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F2FD" w14:textId="40BA9CA9" w:rsidR="000F258C" w:rsidRPr="004E422C" w:rsidRDefault="00A857EE" w:rsidP="00A857EE">
      <w:pPr>
        <w:wordWrap w:val="0"/>
        <w:jc w:val="right"/>
        <w:rPr>
          <w:rFonts w:asciiTheme="majorEastAsia" w:eastAsiaTheme="majorEastAsia" w:hAnsiTheme="majorEastAsia"/>
          <w:szCs w:val="21"/>
          <w:shd w:val="pct15" w:color="auto" w:fill="FFFFFF"/>
        </w:rPr>
      </w:pPr>
      <w:r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令和</w:t>
      </w:r>
      <w:r w:rsidR="00CE27B6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　</w:t>
      </w:r>
      <w:r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年</w:t>
      </w:r>
      <w:r w:rsidR="00CE27B6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</w:t>
      </w:r>
      <w:r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月</w:t>
      </w:r>
      <w:r w:rsidR="00CE27B6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</w:t>
      </w:r>
      <w:r w:rsidR="00875505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日</w:t>
      </w:r>
    </w:p>
    <w:p w14:paraId="2B84D517" w14:textId="77777777" w:rsidR="009F13B9" w:rsidRPr="007B57F9" w:rsidRDefault="009F13B9">
      <w:pPr>
        <w:rPr>
          <w:rFonts w:asciiTheme="majorEastAsia" w:eastAsiaTheme="majorEastAsia" w:hAnsiTheme="majorEastAsia"/>
          <w:szCs w:val="21"/>
        </w:rPr>
      </w:pPr>
      <w:r w:rsidRPr="007B57F9">
        <w:rPr>
          <w:rFonts w:asciiTheme="majorEastAsia" w:eastAsiaTheme="majorEastAsia" w:hAnsiTheme="majorEastAsia" w:hint="eastAsia"/>
          <w:szCs w:val="21"/>
        </w:rPr>
        <w:t>保護者の皆様へ</w:t>
      </w:r>
    </w:p>
    <w:p w14:paraId="21EF8C87" w14:textId="77777777" w:rsidR="009F13B9" w:rsidRDefault="009F13B9">
      <w:pPr>
        <w:rPr>
          <w:rFonts w:asciiTheme="majorEastAsia" w:eastAsiaTheme="majorEastAsia" w:hAnsiTheme="majorEastAsia"/>
          <w:szCs w:val="21"/>
        </w:rPr>
      </w:pPr>
    </w:p>
    <w:p w14:paraId="7DEEE138" w14:textId="788C4EB4" w:rsidR="00AD33CC" w:rsidRPr="007B57F9" w:rsidRDefault="00AD33CC">
      <w:pPr>
        <w:rPr>
          <w:rFonts w:asciiTheme="majorEastAsia" w:eastAsiaTheme="majorEastAsia" w:hAnsiTheme="majorEastAsia"/>
          <w:szCs w:val="21"/>
        </w:rPr>
      </w:pPr>
    </w:p>
    <w:p w14:paraId="50431ACD" w14:textId="77777777" w:rsidR="009F13B9" w:rsidRPr="007B57F9" w:rsidRDefault="00AD33CC" w:rsidP="00182134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連絡帳アプリ「きっずノート」の新年度処理に伴う閲覧制限について</w:t>
      </w:r>
    </w:p>
    <w:p w14:paraId="3968153F" w14:textId="6B4ECFF8" w:rsidR="009F13B9" w:rsidRDefault="009F13B9">
      <w:pPr>
        <w:rPr>
          <w:rFonts w:asciiTheme="majorEastAsia" w:eastAsiaTheme="majorEastAsia" w:hAnsiTheme="majorEastAsia"/>
          <w:szCs w:val="21"/>
        </w:rPr>
      </w:pPr>
    </w:p>
    <w:p w14:paraId="6903E581" w14:textId="76FEB3ED" w:rsidR="00AD33CC" w:rsidRPr="00AD33CC" w:rsidRDefault="00AD33CC">
      <w:pPr>
        <w:rPr>
          <w:rFonts w:asciiTheme="majorEastAsia" w:eastAsiaTheme="majorEastAsia" w:hAnsiTheme="majorEastAsia"/>
          <w:szCs w:val="21"/>
        </w:rPr>
      </w:pPr>
    </w:p>
    <w:p w14:paraId="55887AFA" w14:textId="73175A20" w:rsidR="009F13B9" w:rsidRPr="007B57F9" w:rsidRDefault="00AD33C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日頃より</w:t>
      </w:r>
      <w:r w:rsidR="009F13B9" w:rsidRPr="007B57F9">
        <w:rPr>
          <w:rFonts w:asciiTheme="majorEastAsia" w:eastAsiaTheme="majorEastAsia" w:hAnsiTheme="majorEastAsia" w:hint="eastAsia"/>
          <w:szCs w:val="21"/>
        </w:rPr>
        <w:t>園の運営にご理解とご協力を賜りありがとうございます。</w:t>
      </w:r>
    </w:p>
    <w:p w14:paraId="6FE29EFC" w14:textId="1B4F25D0" w:rsidR="00AD33CC" w:rsidRDefault="00F220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「きっずノート」の新年度処理</w:t>
      </w:r>
      <w:r w:rsidRPr="0089762D">
        <w:rPr>
          <w:rFonts w:asciiTheme="majorEastAsia" w:eastAsiaTheme="majorEastAsia" w:hAnsiTheme="majorEastAsia" w:hint="eastAsia"/>
          <w:szCs w:val="21"/>
        </w:rPr>
        <w:t>（進級・卒園・入園処理）</w:t>
      </w:r>
      <w:r>
        <w:rPr>
          <w:rFonts w:asciiTheme="majorEastAsia" w:eastAsiaTheme="majorEastAsia" w:hAnsiTheme="majorEastAsia" w:hint="eastAsia"/>
          <w:szCs w:val="21"/>
        </w:rPr>
        <w:t>を</w:t>
      </w:r>
      <w:r w:rsidR="00F60B89">
        <w:rPr>
          <w:rFonts w:asciiTheme="majorEastAsia" w:eastAsiaTheme="majorEastAsia" w:hAnsiTheme="majorEastAsia" w:hint="eastAsia"/>
          <w:szCs w:val="21"/>
        </w:rPr>
        <w:t>次のように</w:t>
      </w:r>
      <w:r>
        <w:rPr>
          <w:rFonts w:asciiTheme="majorEastAsia" w:eastAsiaTheme="majorEastAsia" w:hAnsiTheme="majorEastAsia" w:hint="eastAsia"/>
          <w:szCs w:val="21"/>
        </w:rPr>
        <w:t>行います</w:t>
      </w:r>
      <w:r w:rsidR="00F60B89">
        <w:rPr>
          <w:rFonts w:asciiTheme="majorEastAsia" w:eastAsiaTheme="majorEastAsia" w:hAnsiTheme="majorEastAsia" w:hint="eastAsia"/>
          <w:szCs w:val="21"/>
        </w:rPr>
        <w:t>ので、必要な資料をダウンロードされるなどの</w:t>
      </w:r>
      <w:r>
        <w:rPr>
          <w:rFonts w:asciiTheme="majorEastAsia" w:eastAsiaTheme="majorEastAsia" w:hAnsiTheme="majorEastAsia" w:hint="eastAsia"/>
          <w:szCs w:val="21"/>
        </w:rPr>
        <w:t>ご対応について</w:t>
      </w:r>
      <w:r w:rsidR="00AD33CC">
        <w:rPr>
          <w:rFonts w:asciiTheme="majorEastAsia" w:eastAsiaTheme="majorEastAsia" w:hAnsiTheme="majorEastAsia" w:hint="eastAsia"/>
          <w:szCs w:val="21"/>
        </w:rPr>
        <w:t>よろしくお願い申し上げます。</w:t>
      </w:r>
    </w:p>
    <w:p w14:paraId="63FA2567" w14:textId="1AF07E73" w:rsidR="0089762D" w:rsidRDefault="0089762D">
      <w:pPr>
        <w:rPr>
          <w:rFonts w:asciiTheme="majorEastAsia" w:eastAsiaTheme="majorEastAsia" w:hAnsiTheme="majorEastAsia"/>
          <w:szCs w:val="21"/>
        </w:rPr>
      </w:pPr>
    </w:p>
    <w:p w14:paraId="0E79C400" w14:textId="70DB95BD" w:rsidR="00F2204D" w:rsidRDefault="00F220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　新年度処理について</w:t>
      </w:r>
    </w:p>
    <w:p w14:paraId="7060F6D5" w14:textId="226848CA" w:rsidR="00AD33CC" w:rsidRPr="002C72D7" w:rsidRDefault="00F437A6" w:rsidP="00092583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３</w:t>
      </w:r>
      <w:r w:rsidR="007A42E7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月</w:t>
      </w:r>
      <w:r w:rsidR="00EF7FDD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●</w:t>
      </w:r>
      <w:r w:rsidR="007A42E7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日</w:t>
      </w:r>
      <w:r w:rsidR="002C72D7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（</w:t>
      </w:r>
      <w:r w:rsidR="00CE27B6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</w:t>
      </w:r>
      <w:r w:rsidR="0098363F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）</w:t>
      </w:r>
      <w:r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から４月</w:t>
      </w:r>
      <w:r w:rsidR="00EF7FDD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●</w:t>
      </w:r>
      <w:r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日（</w:t>
      </w:r>
      <w:r w:rsidR="00CE27B6"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</w:t>
      </w:r>
      <w:r w:rsidRPr="004E422C">
        <w:rPr>
          <w:rFonts w:asciiTheme="majorEastAsia" w:eastAsiaTheme="majorEastAsia" w:hAnsiTheme="majorEastAsia" w:hint="eastAsia"/>
          <w:szCs w:val="21"/>
          <w:shd w:val="pct15" w:color="auto" w:fill="FFFFFF"/>
        </w:rPr>
        <w:t>）</w:t>
      </w:r>
      <w:r>
        <w:rPr>
          <w:rFonts w:asciiTheme="majorEastAsia" w:eastAsiaTheme="majorEastAsia" w:hAnsiTheme="majorEastAsia" w:hint="eastAsia"/>
          <w:szCs w:val="21"/>
        </w:rPr>
        <w:t>の間</w:t>
      </w:r>
      <w:r w:rsidR="007A42E7" w:rsidRPr="00F437A6">
        <w:rPr>
          <w:rFonts w:asciiTheme="majorEastAsia" w:eastAsiaTheme="majorEastAsia" w:hAnsiTheme="majorEastAsia" w:hint="eastAsia"/>
          <w:szCs w:val="21"/>
        </w:rPr>
        <w:t>に</w:t>
      </w:r>
      <w:r w:rsidR="0089762D" w:rsidRPr="00F437A6">
        <w:rPr>
          <w:rFonts w:asciiTheme="majorEastAsia" w:eastAsiaTheme="majorEastAsia" w:hAnsiTheme="majorEastAsia" w:hint="eastAsia"/>
          <w:szCs w:val="21"/>
        </w:rPr>
        <w:t>「きっずノート」の</w:t>
      </w:r>
      <w:r w:rsidR="007A42E7" w:rsidRPr="00F437A6">
        <w:rPr>
          <w:rFonts w:asciiTheme="majorEastAsia" w:eastAsiaTheme="majorEastAsia" w:hAnsiTheme="majorEastAsia" w:hint="eastAsia"/>
          <w:szCs w:val="21"/>
        </w:rPr>
        <w:t>新年度処理を</w:t>
      </w:r>
      <w:r w:rsidR="00182134" w:rsidRPr="00F437A6">
        <w:rPr>
          <w:rFonts w:asciiTheme="majorEastAsia" w:eastAsiaTheme="majorEastAsia" w:hAnsiTheme="majorEastAsia" w:hint="eastAsia"/>
          <w:szCs w:val="21"/>
        </w:rPr>
        <w:t>行います。</w:t>
      </w:r>
    </w:p>
    <w:p w14:paraId="52EA4A7B" w14:textId="77777777" w:rsidR="00F2204D" w:rsidRDefault="00F2204D" w:rsidP="00F2204D">
      <w:pPr>
        <w:rPr>
          <w:rFonts w:asciiTheme="majorEastAsia" w:eastAsiaTheme="majorEastAsia" w:hAnsiTheme="majorEastAsia"/>
          <w:szCs w:val="21"/>
        </w:rPr>
      </w:pPr>
    </w:p>
    <w:p w14:paraId="01382954" w14:textId="77777777" w:rsidR="00F2204D" w:rsidRDefault="00F2204D" w:rsidP="00F220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　写真のダウンロードについて</w:t>
      </w:r>
    </w:p>
    <w:p w14:paraId="62962A6B" w14:textId="140554F0" w:rsidR="00F2204D" w:rsidRPr="00EF7FDD" w:rsidRDefault="00EF7FDD" w:rsidP="00EF7FDD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092583">
        <w:rPr>
          <w:rFonts w:asciiTheme="majorEastAsia" w:eastAsiaTheme="majorEastAsia" w:hAnsiTheme="majorEastAsia" w:hint="eastAsia"/>
          <w:b/>
          <w:bCs/>
          <w:szCs w:val="21"/>
          <w:shd w:val="pct15" w:color="auto" w:fill="FFFFFF"/>
        </w:rPr>
        <w:t>【</w:t>
      </w:r>
      <w:r w:rsidR="00C33EA7" w:rsidRPr="00092583">
        <w:rPr>
          <w:rFonts w:asciiTheme="majorEastAsia" w:eastAsiaTheme="majorEastAsia" w:hAnsiTheme="majorEastAsia" w:hint="eastAsia"/>
          <w:b/>
          <w:bCs/>
          <w:szCs w:val="21"/>
          <w:shd w:val="pct15" w:color="auto" w:fill="FFFFFF"/>
        </w:rPr>
        <w:t>卒園</w:t>
      </w:r>
      <w:r w:rsidRPr="00092583">
        <w:rPr>
          <w:rFonts w:asciiTheme="majorEastAsia" w:eastAsiaTheme="majorEastAsia" w:hAnsiTheme="majorEastAsia" w:hint="eastAsia"/>
          <w:b/>
          <w:bCs/>
          <w:szCs w:val="21"/>
          <w:shd w:val="pct15" w:color="auto" w:fill="FFFFFF"/>
        </w:rPr>
        <w:t>・退園される保護者様】</w:t>
      </w:r>
      <w:r w:rsidRPr="00EF7FDD">
        <w:rPr>
          <w:rFonts w:asciiTheme="majorEastAsia" w:eastAsiaTheme="majorEastAsia" w:hAnsiTheme="majorEastAsia" w:hint="eastAsia"/>
          <w:szCs w:val="21"/>
        </w:rPr>
        <w:t>新年度処理</w:t>
      </w:r>
      <w:r w:rsidR="0089762D" w:rsidRPr="00EF7FDD">
        <w:rPr>
          <w:rFonts w:asciiTheme="majorEastAsia" w:eastAsiaTheme="majorEastAsia" w:hAnsiTheme="majorEastAsia" w:hint="eastAsia"/>
          <w:szCs w:val="21"/>
        </w:rPr>
        <w:t>を行った後</w:t>
      </w:r>
      <w:r w:rsidR="00260B6C" w:rsidRPr="00EF7FDD">
        <w:rPr>
          <w:rFonts w:asciiTheme="majorEastAsia" w:eastAsiaTheme="majorEastAsia" w:hAnsiTheme="majorEastAsia" w:hint="eastAsia"/>
          <w:szCs w:val="21"/>
        </w:rPr>
        <w:t>は前年度の写真の</w:t>
      </w:r>
      <w:r w:rsidR="0089762D" w:rsidRPr="00EF7FDD">
        <w:rPr>
          <w:rFonts w:asciiTheme="majorEastAsia" w:eastAsiaTheme="majorEastAsia" w:hAnsiTheme="majorEastAsia" w:hint="eastAsia"/>
          <w:szCs w:val="21"/>
        </w:rPr>
        <w:t>ダウンロード</w:t>
      </w:r>
      <w:r w:rsidR="00F2204D" w:rsidRPr="00EF7FDD">
        <w:rPr>
          <w:rFonts w:asciiTheme="majorEastAsia" w:eastAsiaTheme="majorEastAsia" w:hAnsiTheme="majorEastAsia" w:hint="eastAsia"/>
          <w:szCs w:val="21"/>
        </w:rPr>
        <w:t>が不可となりますので、</w:t>
      </w:r>
      <w:r w:rsidR="005D7410" w:rsidRPr="00EF7FDD">
        <w:rPr>
          <w:rFonts w:asciiTheme="majorEastAsia" w:eastAsiaTheme="majorEastAsia" w:hAnsiTheme="majorEastAsia" w:hint="eastAsia"/>
          <w:szCs w:val="21"/>
        </w:rPr>
        <w:t>ダウンロードされる場合は処</w:t>
      </w:r>
      <w:r w:rsidR="00F2204D" w:rsidRPr="00EF7FDD">
        <w:rPr>
          <w:rFonts w:asciiTheme="majorEastAsia" w:eastAsiaTheme="majorEastAsia" w:hAnsiTheme="majorEastAsia" w:hint="eastAsia"/>
          <w:szCs w:val="21"/>
        </w:rPr>
        <w:t>理を行う前日までに行うようお願いいたします。</w:t>
      </w:r>
      <w:r w:rsidRPr="00EF7FDD">
        <w:rPr>
          <w:rFonts w:asciiTheme="majorEastAsia" w:eastAsiaTheme="majorEastAsia" w:hAnsiTheme="majorEastAsia" w:hint="eastAsia"/>
          <w:szCs w:val="21"/>
        </w:rPr>
        <w:t>（思い出ボックスから</w:t>
      </w:r>
      <w:r w:rsidR="00092583">
        <w:rPr>
          <w:rFonts w:asciiTheme="majorEastAsia" w:eastAsiaTheme="majorEastAsia" w:hAnsiTheme="majorEastAsia" w:hint="eastAsia"/>
          <w:szCs w:val="21"/>
        </w:rPr>
        <w:t>の</w:t>
      </w:r>
      <w:r w:rsidRPr="00EF7FDD">
        <w:rPr>
          <w:rFonts w:asciiTheme="majorEastAsia" w:eastAsiaTheme="majorEastAsia" w:hAnsiTheme="majorEastAsia" w:hint="eastAsia"/>
          <w:szCs w:val="21"/>
        </w:rPr>
        <w:t>閲覧のみ</w:t>
      </w:r>
      <w:r w:rsidR="00092583">
        <w:rPr>
          <w:rFonts w:asciiTheme="majorEastAsia" w:eastAsiaTheme="majorEastAsia" w:hAnsiTheme="majorEastAsia" w:hint="eastAsia"/>
          <w:szCs w:val="21"/>
        </w:rPr>
        <w:t>となります。</w:t>
      </w:r>
      <w:r w:rsidRPr="00EF7FDD">
        <w:rPr>
          <w:rFonts w:asciiTheme="majorEastAsia" w:eastAsiaTheme="majorEastAsia" w:hAnsiTheme="majorEastAsia" w:hint="eastAsia"/>
          <w:szCs w:val="21"/>
        </w:rPr>
        <w:t>）</w:t>
      </w:r>
    </w:p>
    <w:p w14:paraId="0A9ABE5D" w14:textId="6980EDEF" w:rsidR="00C33EA7" w:rsidRPr="00EF7FDD" w:rsidRDefault="00EF7FDD" w:rsidP="00EF7FDD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092583">
        <w:rPr>
          <w:rFonts w:asciiTheme="majorEastAsia" w:eastAsiaTheme="majorEastAsia" w:hAnsiTheme="majorEastAsia" w:hint="eastAsia"/>
          <w:b/>
          <w:bCs/>
          <w:szCs w:val="21"/>
          <w:shd w:val="pct15" w:color="auto" w:fill="FFFFFF"/>
        </w:rPr>
        <w:t>【</w:t>
      </w:r>
      <w:r w:rsidR="00093B96" w:rsidRPr="00092583">
        <w:rPr>
          <w:rFonts w:asciiTheme="majorEastAsia" w:eastAsiaTheme="majorEastAsia" w:hAnsiTheme="majorEastAsia" w:hint="eastAsia"/>
          <w:b/>
          <w:bCs/>
          <w:szCs w:val="21"/>
          <w:shd w:val="pct15" w:color="auto" w:fill="FFFFFF"/>
        </w:rPr>
        <w:t>進級</w:t>
      </w:r>
      <w:r w:rsidRPr="00092583">
        <w:rPr>
          <w:rFonts w:asciiTheme="majorEastAsia" w:eastAsiaTheme="majorEastAsia" w:hAnsiTheme="majorEastAsia" w:hint="eastAsia"/>
          <w:b/>
          <w:bCs/>
          <w:szCs w:val="21"/>
          <w:shd w:val="pct15" w:color="auto" w:fill="FFFFFF"/>
        </w:rPr>
        <w:t>される保護者様】</w:t>
      </w:r>
      <w:r w:rsidRPr="00EF7FDD">
        <w:rPr>
          <w:rFonts w:asciiTheme="majorEastAsia" w:eastAsiaTheme="majorEastAsia" w:hAnsiTheme="majorEastAsia" w:hint="eastAsia"/>
          <w:szCs w:val="21"/>
        </w:rPr>
        <w:t>新年度処理</w:t>
      </w:r>
      <w:r w:rsidR="00093B96" w:rsidRPr="00EF7FDD">
        <w:rPr>
          <w:rFonts w:asciiTheme="majorEastAsia" w:eastAsiaTheme="majorEastAsia" w:hAnsiTheme="majorEastAsia" w:hint="eastAsia"/>
          <w:szCs w:val="21"/>
        </w:rPr>
        <w:t>を行った後は</w:t>
      </w:r>
      <w:r w:rsidRPr="00EF7FDD">
        <w:rPr>
          <w:rFonts w:asciiTheme="majorEastAsia" w:eastAsiaTheme="majorEastAsia" w:hAnsiTheme="majorEastAsia" w:hint="eastAsia"/>
          <w:szCs w:val="21"/>
        </w:rPr>
        <w:t>、</w:t>
      </w:r>
      <w:r w:rsidR="00093B96" w:rsidRPr="00EF7FDD">
        <w:rPr>
          <w:rFonts w:asciiTheme="majorEastAsia" w:eastAsiaTheme="majorEastAsia" w:hAnsiTheme="majorEastAsia" w:hint="eastAsia"/>
          <w:szCs w:val="21"/>
        </w:rPr>
        <w:t>連絡帳の写真のダウンロードが不可となりますのでご注意ください。</w:t>
      </w:r>
      <w:r w:rsidRPr="00EF7FDD">
        <w:rPr>
          <w:rFonts w:asciiTheme="majorEastAsia" w:eastAsiaTheme="majorEastAsia" w:hAnsiTheme="majorEastAsia" w:hint="eastAsia"/>
          <w:szCs w:val="21"/>
        </w:rPr>
        <w:t>（思い出ボックスから</w:t>
      </w:r>
      <w:r w:rsidR="00092583">
        <w:rPr>
          <w:rFonts w:asciiTheme="majorEastAsia" w:eastAsiaTheme="majorEastAsia" w:hAnsiTheme="majorEastAsia" w:hint="eastAsia"/>
          <w:szCs w:val="21"/>
        </w:rPr>
        <w:t>の</w:t>
      </w:r>
      <w:r w:rsidRPr="00EF7FDD">
        <w:rPr>
          <w:rFonts w:asciiTheme="majorEastAsia" w:eastAsiaTheme="majorEastAsia" w:hAnsiTheme="majorEastAsia" w:hint="eastAsia"/>
          <w:szCs w:val="21"/>
        </w:rPr>
        <w:t>閲覧のみ</w:t>
      </w:r>
      <w:r w:rsidR="00092583">
        <w:rPr>
          <w:rFonts w:asciiTheme="majorEastAsia" w:eastAsiaTheme="majorEastAsia" w:hAnsiTheme="majorEastAsia" w:hint="eastAsia"/>
          <w:szCs w:val="21"/>
        </w:rPr>
        <w:t>となります。</w:t>
      </w:r>
      <w:r w:rsidRPr="00EF7FDD">
        <w:rPr>
          <w:rFonts w:asciiTheme="majorEastAsia" w:eastAsiaTheme="majorEastAsia" w:hAnsiTheme="majorEastAsia" w:hint="eastAsia"/>
          <w:szCs w:val="21"/>
        </w:rPr>
        <w:t>）</w:t>
      </w:r>
    </w:p>
    <w:p w14:paraId="35E63FD6" w14:textId="613189FD" w:rsidR="0098363F" w:rsidRPr="00EF7FDD" w:rsidRDefault="00092583" w:rsidP="00092583">
      <w:pPr>
        <w:ind w:leftChars="100" w:left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ダウンロードした</w:t>
      </w:r>
      <w:r w:rsidR="00F2204D" w:rsidRPr="00EF7FDD">
        <w:rPr>
          <w:rFonts w:asciiTheme="majorEastAsia" w:eastAsiaTheme="majorEastAsia" w:hAnsiTheme="majorEastAsia" w:hint="eastAsia"/>
          <w:szCs w:val="21"/>
        </w:rPr>
        <w:t>写真について</w:t>
      </w:r>
      <w:r w:rsidR="0098363F" w:rsidRPr="00EF7FDD">
        <w:rPr>
          <w:rFonts w:asciiTheme="majorEastAsia" w:eastAsiaTheme="majorEastAsia" w:hAnsiTheme="majorEastAsia" w:hint="eastAsia"/>
          <w:szCs w:val="21"/>
        </w:rPr>
        <w:t>は、個人情報</w:t>
      </w:r>
      <w:r w:rsidR="00F2204D" w:rsidRPr="00EF7FDD">
        <w:rPr>
          <w:rFonts w:asciiTheme="majorEastAsia" w:eastAsiaTheme="majorEastAsia" w:hAnsiTheme="majorEastAsia" w:hint="eastAsia"/>
          <w:szCs w:val="21"/>
        </w:rPr>
        <w:t>の取扱い</w:t>
      </w:r>
      <w:r w:rsidR="0098363F" w:rsidRPr="00EF7FDD">
        <w:rPr>
          <w:rFonts w:asciiTheme="majorEastAsia" w:eastAsiaTheme="majorEastAsia" w:hAnsiTheme="majorEastAsia" w:hint="eastAsia"/>
          <w:szCs w:val="21"/>
        </w:rPr>
        <w:t>に十分留意されるようお願いいたします。</w:t>
      </w:r>
    </w:p>
    <w:p w14:paraId="5D2BC870" w14:textId="3962A85C" w:rsidR="00F2204D" w:rsidRDefault="00F2204D" w:rsidP="00F2204D">
      <w:pPr>
        <w:rPr>
          <w:rFonts w:asciiTheme="majorEastAsia" w:eastAsiaTheme="majorEastAsia" w:hAnsiTheme="majorEastAsia"/>
          <w:szCs w:val="21"/>
        </w:rPr>
      </w:pPr>
    </w:p>
    <w:p w14:paraId="73B54667" w14:textId="38C4A671" w:rsidR="00F2204D" w:rsidRDefault="00260B6C" w:rsidP="00F220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　連絡帳の閲覧について</w:t>
      </w:r>
    </w:p>
    <w:p w14:paraId="0C5AD5D5" w14:textId="4CB46C52" w:rsidR="00260B6C" w:rsidRDefault="00260B6C" w:rsidP="00092583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前</w:t>
      </w:r>
      <w:r w:rsidR="0089762D" w:rsidRPr="00260B6C">
        <w:rPr>
          <w:rFonts w:asciiTheme="majorEastAsia" w:eastAsiaTheme="majorEastAsia" w:hAnsiTheme="majorEastAsia" w:hint="eastAsia"/>
          <w:szCs w:val="21"/>
        </w:rPr>
        <w:t>年度分</w:t>
      </w:r>
      <w:r>
        <w:rPr>
          <w:rFonts w:asciiTheme="majorEastAsia" w:eastAsiaTheme="majorEastAsia" w:hAnsiTheme="majorEastAsia" w:hint="eastAsia"/>
          <w:szCs w:val="21"/>
        </w:rPr>
        <w:t>の連絡帳の閲覧は新年度になってからも</w:t>
      </w:r>
      <w:r w:rsidR="00182134" w:rsidRPr="00260B6C">
        <w:rPr>
          <w:rFonts w:asciiTheme="majorEastAsia" w:eastAsiaTheme="majorEastAsia" w:hAnsiTheme="majorEastAsia" w:hint="eastAsia"/>
          <w:szCs w:val="21"/>
        </w:rPr>
        <w:t>可能ですが、</w:t>
      </w:r>
      <w:r w:rsidR="0089762D" w:rsidRPr="00260B6C">
        <w:rPr>
          <w:rFonts w:asciiTheme="majorEastAsia" w:eastAsiaTheme="majorEastAsia" w:hAnsiTheme="majorEastAsia" w:hint="eastAsia"/>
          <w:szCs w:val="21"/>
        </w:rPr>
        <w:t>「思い出ＢＯＸ」からの</w:t>
      </w:r>
    </w:p>
    <w:p w14:paraId="13C9FBF6" w14:textId="4E0988E8" w:rsidR="0089762D" w:rsidRDefault="002C77F9" w:rsidP="00260B6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閲覧となります。</w:t>
      </w:r>
      <w:bookmarkStart w:id="0" w:name="_Hlk218688835"/>
      <w:r w:rsidR="00EF7FDD">
        <w:rPr>
          <w:rFonts w:asciiTheme="majorEastAsia" w:eastAsiaTheme="majorEastAsia" w:hAnsiTheme="majorEastAsia" w:hint="eastAsia"/>
          <w:szCs w:val="21"/>
        </w:rPr>
        <w:t>（アルバムは引き続きアイコンからも思い出ボックスからも閲覧可）</w:t>
      </w:r>
      <w:bookmarkEnd w:id="0"/>
    </w:p>
    <w:p w14:paraId="46D3CCF5" w14:textId="24B28957" w:rsidR="00260B6C" w:rsidRDefault="00260B6C" w:rsidP="00260B6C">
      <w:pPr>
        <w:rPr>
          <w:rFonts w:asciiTheme="majorEastAsia" w:eastAsiaTheme="majorEastAsia" w:hAnsiTheme="majorEastAsia"/>
          <w:szCs w:val="21"/>
        </w:rPr>
      </w:pPr>
    </w:p>
    <w:p w14:paraId="466A9C82" w14:textId="386AF9D3" w:rsidR="00260B6C" w:rsidRPr="00260B6C" w:rsidRDefault="00260B6C" w:rsidP="00260B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　お知らせの閲覧について</w:t>
      </w:r>
    </w:p>
    <w:p w14:paraId="03030856" w14:textId="423724A8" w:rsidR="00260B6C" w:rsidRDefault="00260B6C" w:rsidP="00092583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60B6C">
        <w:rPr>
          <w:rFonts w:asciiTheme="majorEastAsia" w:eastAsiaTheme="majorEastAsia" w:hAnsiTheme="majorEastAsia" w:hint="eastAsia"/>
          <w:szCs w:val="21"/>
        </w:rPr>
        <w:t>新年度処理を行った後は前年度の</w:t>
      </w:r>
      <w:r>
        <w:rPr>
          <w:rFonts w:asciiTheme="majorEastAsia" w:eastAsiaTheme="majorEastAsia" w:hAnsiTheme="majorEastAsia" w:hint="eastAsia"/>
          <w:szCs w:val="21"/>
        </w:rPr>
        <w:t>お知らせ</w:t>
      </w:r>
      <w:r w:rsidRPr="00260B6C"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閲覧</w:t>
      </w:r>
      <w:r w:rsidRPr="00260B6C">
        <w:rPr>
          <w:rFonts w:asciiTheme="majorEastAsia" w:eastAsiaTheme="majorEastAsia" w:hAnsiTheme="majorEastAsia" w:hint="eastAsia"/>
          <w:szCs w:val="21"/>
        </w:rPr>
        <w:t>が不可となりますので、</w:t>
      </w:r>
      <w:r>
        <w:rPr>
          <w:rFonts w:asciiTheme="majorEastAsia" w:eastAsiaTheme="majorEastAsia" w:hAnsiTheme="majorEastAsia" w:hint="eastAsia"/>
          <w:szCs w:val="21"/>
        </w:rPr>
        <w:t>必要な場合</w:t>
      </w:r>
    </w:p>
    <w:p w14:paraId="26638E4E" w14:textId="05080760" w:rsidR="00260B6C" w:rsidRPr="00260B6C" w:rsidRDefault="00260B6C" w:rsidP="00260B6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は</w:t>
      </w:r>
      <w:r w:rsidRPr="00260B6C">
        <w:rPr>
          <w:rFonts w:asciiTheme="majorEastAsia" w:eastAsiaTheme="majorEastAsia" w:hAnsiTheme="majorEastAsia" w:hint="eastAsia"/>
          <w:szCs w:val="21"/>
        </w:rPr>
        <w:t>新年度処理を行う前日までに</w:t>
      </w:r>
      <w:r w:rsidR="004C7A00">
        <w:rPr>
          <w:rFonts w:asciiTheme="majorEastAsia" w:eastAsiaTheme="majorEastAsia" w:hAnsiTheme="majorEastAsia" w:hint="eastAsia"/>
          <w:szCs w:val="21"/>
        </w:rPr>
        <w:t>ダウンロードされるよう</w:t>
      </w:r>
      <w:r w:rsidRPr="00260B6C">
        <w:rPr>
          <w:rFonts w:asciiTheme="majorEastAsia" w:eastAsiaTheme="majorEastAsia" w:hAnsiTheme="majorEastAsia" w:hint="eastAsia"/>
          <w:szCs w:val="21"/>
        </w:rPr>
        <w:t>お願いいたします。</w:t>
      </w:r>
    </w:p>
    <w:p w14:paraId="54570F9E" w14:textId="5575869A" w:rsidR="00102396" w:rsidRPr="00102396" w:rsidRDefault="00102396" w:rsidP="00102396">
      <w:pPr>
        <w:rPr>
          <w:rFonts w:asciiTheme="majorEastAsia" w:eastAsiaTheme="majorEastAsia" w:hAnsiTheme="majorEastAsia"/>
          <w:szCs w:val="21"/>
        </w:rPr>
      </w:pPr>
    </w:p>
    <w:p w14:paraId="143A17AB" w14:textId="3A60E144" w:rsidR="00102396" w:rsidRDefault="00102396" w:rsidP="00102396">
      <w:pPr>
        <w:rPr>
          <w:rFonts w:asciiTheme="majorEastAsia" w:eastAsiaTheme="majorEastAsia" w:hAnsiTheme="majorEastAsia"/>
          <w:szCs w:val="21"/>
        </w:rPr>
      </w:pPr>
      <w:r w:rsidRPr="00102396">
        <w:rPr>
          <w:rFonts w:asciiTheme="majorEastAsia" w:eastAsiaTheme="majorEastAsia" w:hAnsiTheme="majorEastAsia" w:hint="eastAsia"/>
          <w:szCs w:val="21"/>
        </w:rPr>
        <w:t xml:space="preserve">５　</w:t>
      </w:r>
      <w:r w:rsidR="004E422C">
        <w:rPr>
          <w:rFonts w:asciiTheme="majorEastAsia" w:eastAsiaTheme="majorEastAsia" w:hAnsiTheme="majorEastAsia" w:hint="eastAsia"/>
          <w:szCs w:val="21"/>
        </w:rPr>
        <w:t>ご不明な点等ございましたら、</w:t>
      </w:r>
      <w:r w:rsidR="004E422C" w:rsidRPr="00102396">
        <w:rPr>
          <w:rFonts w:asciiTheme="majorEastAsia" w:eastAsiaTheme="majorEastAsia" w:hAnsiTheme="majorEastAsia" w:hint="eastAsia"/>
          <w:szCs w:val="21"/>
        </w:rPr>
        <w:t>保護者</w:t>
      </w:r>
      <w:r w:rsidR="004E422C">
        <w:rPr>
          <w:rFonts w:asciiTheme="majorEastAsia" w:eastAsiaTheme="majorEastAsia" w:hAnsiTheme="majorEastAsia" w:hint="eastAsia"/>
          <w:szCs w:val="21"/>
        </w:rPr>
        <w:t>様用のFAQサイトをご確認ください</w:t>
      </w:r>
      <w:r w:rsidR="004E422C" w:rsidRPr="00102396">
        <w:rPr>
          <w:rFonts w:asciiTheme="majorEastAsia" w:eastAsiaTheme="majorEastAsia" w:hAnsiTheme="majorEastAsia" w:hint="eastAsia"/>
          <w:szCs w:val="21"/>
        </w:rPr>
        <w:t>。</w:t>
      </w:r>
    </w:p>
    <w:p w14:paraId="29C2BD34" w14:textId="18B998F1" w:rsidR="00093B96" w:rsidRPr="00102396" w:rsidRDefault="004E422C" w:rsidP="00F437A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877A919" wp14:editId="3917ABF5">
            <wp:simplePos x="0" y="0"/>
            <wp:positionH relativeFrom="column">
              <wp:posOffset>3006090</wp:posOffset>
            </wp:positionH>
            <wp:positionV relativeFrom="paragraph">
              <wp:posOffset>66040</wp:posOffset>
            </wp:positionV>
            <wp:extent cx="561975" cy="561975"/>
            <wp:effectExtent l="0" t="0" r="9525" b="9525"/>
            <wp:wrapNone/>
            <wp:docPr id="1542458810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58810" name="図 1" descr="QR コード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B96">
        <w:rPr>
          <w:rFonts w:asciiTheme="majorEastAsia" w:eastAsiaTheme="majorEastAsia" w:hAnsiTheme="majorEastAsia" w:hint="eastAsia"/>
          <w:szCs w:val="21"/>
        </w:rPr>
        <w:t xml:space="preserve">　　</w:t>
      </w:r>
      <w:hyperlink r:id="rId6" w:history="1">
        <w:r w:rsidRPr="00DA4840">
          <w:rPr>
            <w:rStyle w:val="a6"/>
            <w:rFonts w:asciiTheme="majorEastAsia" w:eastAsiaTheme="majorEastAsia" w:hAnsiTheme="majorEastAsia"/>
            <w:szCs w:val="21"/>
          </w:rPr>
          <w:t>https://kidsnote.tayori.com/q/parents/</w:t>
        </w:r>
      </w:hyperlink>
      <w:r>
        <w:rPr>
          <w:rFonts w:hint="eastAsia"/>
        </w:rPr>
        <w:t xml:space="preserve">　</w:t>
      </w:r>
    </w:p>
    <w:sectPr w:rsidR="00093B96" w:rsidRPr="00102396" w:rsidSect="001759F4">
      <w:pgSz w:w="11906" w:h="16838" w:code="9"/>
      <w:pgMar w:top="1134" w:right="1701" w:bottom="1134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12F"/>
    <w:multiLevelType w:val="hybridMultilevel"/>
    <w:tmpl w:val="415CE720"/>
    <w:lvl w:ilvl="0" w:tplc="43EC1E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2F0F9E"/>
    <w:multiLevelType w:val="hybridMultilevel"/>
    <w:tmpl w:val="8C901640"/>
    <w:lvl w:ilvl="0" w:tplc="3DBE1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757A6"/>
    <w:multiLevelType w:val="hybridMultilevel"/>
    <w:tmpl w:val="C84CB282"/>
    <w:lvl w:ilvl="0" w:tplc="47526A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054BA9"/>
    <w:multiLevelType w:val="hybridMultilevel"/>
    <w:tmpl w:val="2AB0275A"/>
    <w:lvl w:ilvl="0" w:tplc="F6ACE13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BE11BB"/>
    <w:multiLevelType w:val="hybridMultilevel"/>
    <w:tmpl w:val="F58696FC"/>
    <w:lvl w:ilvl="0" w:tplc="D2EC1E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BF59BF"/>
    <w:multiLevelType w:val="hybridMultilevel"/>
    <w:tmpl w:val="415CE720"/>
    <w:lvl w:ilvl="0" w:tplc="43EC1E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8221669">
    <w:abstractNumId w:val="1"/>
  </w:num>
  <w:num w:numId="2" w16cid:durableId="281884309">
    <w:abstractNumId w:val="4"/>
  </w:num>
  <w:num w:numId="3" w16cid:durableId="261837543">
    <w:abstractNumId w:val="0"/>
  </w:num>
  <w:num w:numId="4" w16cid:durableId="1261529312">
    <w:abstractNumId w:val="2"/>
  </w:num>
  <w:num w:numId="5" w16cid:durableId="571163956">
    <w:abstractNumId w:val="5"/>
  </w:num>
  <w:num w:numId="6" w16cid:durableId="890117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B9"/>
    <w:rsid w:val="00072408"/>
    <w:rsid w:val="00092583"/>
    <w:rsid w:val="00093B96"/>
    <w:rsid w:val="000F258C"/>
    <w:rsid w:val="00102396"/>
    <w:rsid w:val="001759F4"/>
    <w:rsid w:val="00182134"/>
    <w:rsid w:val="0024541D"/>
    <w:rsid w:val="00260B6C"/>
    <w:rsid w:val="002C72D7"/>
    <w:rsid w:val="002C77F9"/>
    <w:rsid w:val="00422C69"/>
    <w:rsid w:val="00477AED"/>
    <w:rsid w:val="004C7A00"/>
    <w:rsid w:val="004D618C"/>
    <w:rsid w:val="004E422C"/>
    <w:rsid w:val="00556082"/>
    <w:rsid w:val="005D7410"/>
    <w:rsid w:val="005E3648"/>
    <w:rsid w:val="00606BB4"/>
    <w:rsid w:val="007A42E7"/>
    <w:rsid w:val="007B57F9"/>
    <w:rsid w:val="008733B3"/>
    <w:rsid w:val="00875505"/>
    <w:rsid w:val="0089762D"/>
    <w:rsid w:val="0098363F"/>
    <w:rsid w:val="009F13B9"/>
    <w:rsid w:val="00A857EE"/>
    <w:rsid w:val="00AD33CC"/>
    <w:rsid w:val="00C0071F"/>
    <w:rsid w:val="00C33EA7"/>
    <w:rsid w:val="00CC5A2E"/>
    <w:rsid w:val="00CE27B6"/>
    <w:rsid w:val="00D4196E"/>
    <w:rsid w:val="00EF7FDD"/>
    <w:rsid w:val="00F2204D"/>
    <w:rsid w:val="00F35C7E"/>
    <w:rsid w:val="00F437A6"/>
    <w:rsid w:val="00F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316C8"/>
  <w15:chartTrackingRefBased/>
  <w15:docId w15:val="{272E54EA-69EE-4C98-A6EF-65F6121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B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D33CC"/>
    <w:pPr>
      <w:ind w:leftChars="400" w:left="840"/>
    </w:pPr>
  </w:style>
  <w:style w:type="character" w:styleId="a6">
    <w:name w:val="Hyperlink"/>
    <w:basedOn w:val="a0"/>
    <w:uiPriority w:val="99"/>
    <w:unhideWhenUsed/>
    <w:rsid w:val="0010239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8733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note.tayori.com/q/parent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honbu09</dc:creator>
  <cp:keywords/>
  <dc:description/>
  <cp:lastModifiedBy>美咲 佐藤</cp:lastModifiedBy>
  <cp:revision>6</cp:revision>
  <cp:lastPrinted>2020-02-19T03:59:00Z</cp:lastPrinted>
  <dcterms:created xsi:type="dcterms:W3CDTF">2024-02-06T04:45:00Z</dcterms:created>
  <dcterms:modified xsi:type="dcterms:W3CDTF">2026-02-13T04:09:00Z</dcterms:modified>
</cp:coreProperties>
</file>